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0DD9" w14:textId="77777777" w:rsidR="00C40B87" w:rsidRPr="00C40B87" w:rsidRDefault="00C40B87" w:rsidP="00C40B87">
      <w:r w:rsidRPr="00C40B87">
        <w:rPr>
          <w:b/>
          <w:bCs/>
        </w:rPr>
        <w:t>FOR IMMEDIATE RELEASE</w:t>
      </w:r>
    </w:p>
    <w:p w14:paraId="36CFF8E0" w14:textId="77777777" w:rsidR="00C40B87" w:rsidRPr="00C40B87" w:rsidRDefault="00C40B87" w:rsidP="00C40B87">
      <w:r w:rsidRPr="00C40B87">
        <w:rPr>
          <w:b/>
          <w:bCs/>
        </w:rPr>
        <w:t>Contact:</w:t>
      </w:r>
      <w:r w:rsidRPr="00C40B87">
        <w:rPr>
          <w:b/>
          <w:bCs/>
        </w:rPr>
        <w:br/>
      </w:r>
      <w:r w:rsidRPr="00C40B87">
        <w:t xml:space="preserve"> International Firestop Council</w:t>
      </w:r>
      <w:r w:rsidRPr="00C40B87">
        <w:br/>
        <w:t xml:space="preserve"> Phone: 202-984-3423</w:t>
      </w:r>
      <w:r w:rsidRPr="00C40B87">
        <w:br/>
        <w:t xml:space="preserve"> Email: info@firestop.org</w:t>
      </w:r>
      <w:r w:rsidRPr="00C40B87">
        <w:br/>
        <w:t xml:space="preserve"> Website:</w:t>
      </w:r>
      <w:hyperlink r:id="rId5" w:history="1">
        <w:r w:rsidRPr="00C40B87">
          <w:rPr>
            <w:rStyle w:val="Hyperlink"/>
          </w:rPr>
          <w:t xml:space="preserve"> www.firestop.org</w:t>
        </w:r>
      </w:hyperlink>
    </w:p>
    <w:p w14:paraId="638B884F" w14:textId="77777777" w:rsidR="00C40B87" w:rsidRPr="00C40B87" w:rsidRDefault="00466267" w:rsidP="00C40B87">
      <w:r>
        <w:pict w14:anchorId="20220B75">
          <v:rect id="_x0000_i1025" style="width:0;height:1.5pt" o:hralign="center" o:hrstd="t" o:hr="t" fillcolor="#a0a0a0" stroked="f"/>
        </w:pict>
      </w:r>
    </w:p>
    <w:p w14:paraId="7AF91DDB" w14:textId="77777777" w:rsidR="00C40B87" w:rsidRPr="00C40B87" w:rsidRDefault="00C40B87" w:rsidP="00C40B87">
      <w:pPr>
        <w:rPr>
          <w:b/>
          <w:bCs/>
        </w:rPr>
      </w:pPr>
      <w:r w:rsidRPr="00C40B87">
        <w:rPr>
          <w:b/>
          <w:bCs/>
        </w:rPr>
        <w:t>International Firestop Council Releases Sixth Edition of Firestopping Inspection Manual — Inspector Pocket Guide</w:t>
      </w:r>
    </w:p>
    <w:p w14:paraId="41FB4E9F" w14:textId="77777777" w:rsidR="00C40B87" w:rsidRPr="00C40B87" w:rsidRDefault="00C40B87" w:rsidP="00C40B87">
      <w:r w:rsidRPr="00C40B87">
        <w:rPr>
          <w:b/>
          <w:bCs/>
        </w:rPr>
        <w:t>Washington, DC – April 9, 2025</w:t>
      </w:r>
      <w:r w:rsidRPr="00C40B87">
        <w:t xml:space="preserve"> — The International Firestop Council (IFC) proudly announces the release of the </w:t>
      </w:r>
      <w:r w:rsidRPr="00C40B87">
        <w:rPr>
          <w:b/>
          <w:bCs/>
        </w:rPr>
        <w:t>Sixth Edition of its Firestopping Inspection Manual — Inspector Pocket Guide</w:t>
      </w:r>
      <w:r w:rsidRPr="00C40B87">
        <w:t>, an essential field reference for construction professionals, inspectors, code officials, and engineers working to ensure life safety through compliant passive fire protection.</w:t>
      </w:r>
    </w:p>
    <w:p w14:paraId="61041189" w14:textId="5A9DD3DC" w:rsidR="00C40B87" w:rsidRPr="00C40B87" w:rsidRDefault="00C40B87" w:rsidP="00C40B87">
      <w:r w:rsidRPr="00C40B87">
        <w:t xml:space="preserve">This latest edition reflects the most current building codes, fire safety standards, and </w:t>
      </w:r>
      <w:proofErr w:type="gramStart"/>
      <w:r w:rsidRPr="00C40B87">
        <w:t>industry</w:t>
      </w:r>
      <w:proofErr w:type="gramEnd"/>
      <w:r w:rsidRPr="00C40B87">
        <w:t xml:space="preserve"> best practices. It is designed to be a </w:t>
      </w:r>
      <w:r w:rsidR="00D45899">
        <w:t>simple-to-apply</w:t>
      </w:r>
      <w:r w:rsidRPr="00C40B87">
        <w:t xml:space="preserve">, user-friendly resource that supports professionals in maintaining fire-resistance ratings in buildings—particularly where walls and floors are </w:t>
      </w:r>
      <w:proofErr w:type="gramStart"/>
      <w:r w:rsidRPr="00C40B87">
        <w:t>penetrated</w:t>
      </w:r>
      <w:proofErr w:type="gramEnd"/>
      <w:r w:rsidRPr="00C40B87">
        <w:t xml:space="preserve"> or joint systems are installed.</w:t>
      </w:r>
    </w:p>
    <w:p w14:paraId="7421A48F" w14:textId="77777777" w:rsidR="00C40B87" w:rsidRPr="00C40B87" w:rsidRDefault="00C40B87" w:rsidP="00C40B87">
      <w:r w:rsidRPr="00C40B87">
        <w:t xml:space="preserve">Key highlights of the </w:t>
      </w:r>
      <w:r w:rsidRPr="00C40B87">
        <w:rPr>
          <w:b/>
          <w:bCs/>
        </w:rPr>
        <w:t>6th Edition</w:t>
      </w:r>
      <w:r w:rsidRPr="00C40B87">
        <w:t xml:space="preserve"> include:</w:t>
      </w:r>
    </w:p>
    <w:p w14:paraId="49B30273" w14:textId="35892780" w:rsidR="00C40B87" w:rsidRPr="00C40B87" w:rsidRDefault="00C40B87" w:rsidP="00C40B87">
      <w:pPr>
        <w:numPr>
          <w:ilvl w:val="0"/>
          <w:numId w:val="1"/>
        </w:numPr>
        <w:spacing w:after="0"/>
      </w:pPr>
      <w:r w:rsidRPr="00C40B87">
        <w:t xml:space="preserve">Updated guidance aligned with the 2024 editions of the </w:t>
      </w:r>
      <w:r w:rsidRPr="00C40B87">
        <w:rPr>
          <w:b/>
          <w:bCs/>
        </w:rPr>
        <w:t>International Building Code (IBC)</w:t>
      </w:r>
      <w:r w:rsidRPr="00C40B87">
        <w:t xml:space="preserve"> and </w:t>
      </w:r>
      <w:r w:rsidRPr="00C40B87">
        <w:rPr>
          <w:b/>
          <w:bCs/>
        </w:rPr>
        <w:t>NFPA 101 (Life Safety Code)</w:t>
      </w:r>
    </w:p>
    <w:p w14:paraId="434E425E" w14:textId="77777777" w:rsidR="0066523B" w:rsidRPr="0066523B" w:rsidRDefault="00C40B87" w:rsidP="00186956">
      <w:pPr>
        <w:numPr>
          <w:ilvl w:val="0"/>
          <w:numId w:val="1"/>
        </w:numPr>
        <w:spacing w:after="0"/>
      </w:pPr>
      <w:r w:rsidRPr="00C40B87">
        <w:t xml:space="preserve">Inspection checklists and evaluation steps for </w:t>
      </w:r>
      <w:proofErr w:type="gramStart"/>
      <w:r w:rsidR="00F474DA">
        <w:t>firestopping of</w:t>
      </w:r>
      <w:proofErr w:type="gramEnd"/>
      <w:r w:rsidR="00F474DA">
        <w:t xml:space="preserve"> </w:t>
      </w:r>
      <w:proofErr w:type="gramStart"/>
      <w:r w:rsidRPr="00FA692B">
        <w:rPr>
          <w:b/>
          <w:bCs/>
        </w:rPr>
        <w:t>penetration</w:t>
      </w:r>
      <w:r w:rsidR="00F474DA" w:rsidRPr="00FA692B">
        <w:rPr>
          <w:b/>
          <w:bCs/>
        </w:rPr>
        <w:t>s</w:t>
      </w:r>
      <w:r w:rsidRPr="00FA692B">
        <w:rPr>
          <w:b/>
          <w:bCs/>
        </w:rPr>
        <w:t xml:space="preserve"> </w:t>
      </w:r>
      <w:r w:rsidRPr="00C40B87">
        <w:t>,</w:t>
      </w:r>
      <w:proofErr w:type="gramEnd"/>
      <w:r w:rsidRPr="00C40B87">
        <w:t xml:space="preserve"> </w:t>
      </w:r>
      <w:r w:rsidRPr="00FA692B">
        <w:rPr>
          <w:b/>
          <w:bCs/>
        </w:rPr>
        <w:t>joint</w:t>
      </w:r>
      <w:r w:rsidR="00F474DA" w:rsidRPr="00FA692B">
        <w:rPr>
          <w:b/>
          <w:bCs/>
        </w:rPr>
        <w:t>s</w:t>
      </w:r>
      <w:r w:rsidRPr="00C40B87">
        <w:t xml:space="preserve">, </w:t>
      </w:r>
      <w:r w:rsidRPr="00FA692B">
        <w:rPr>
          <w:b/>
          <w:bCs/>
        </w:rPr>
        <w:t xml:space="preserve">curtain wall </w:t>
      </w:r>
      <w:r w:rsidR="00F474DA" w:rsidRPr="00FA692B">
        <w:rPr>
          <w:b/>
          <w:bCs/>
        </w:rPr>
        <w:t>edge-of-slab (perimeter) joints</w:t>
      </w:r>
      <w:r w:rsidRPr="00C40B87">
        <w:t xml:space="preserve">, and </w:t>
      </w:r>
      <w:r w:rsidR="00F474DA">
        <w:t xml:space="preserve">for </w:t>
      </w:r>
      <w:r w:rsidRPr="00FA692B">
        <w:rPr>
          <w:b/>
          <w:bCs/>
        </w:rPr>
        <w:t>duct enclosure</w:t>
      </w:r>
      <w:r w:rsidR="00F474DA" w:rsidRPr="00FA692B">
        <w:rPr>
          <w:b/>
          <w:bCs/>
        </w:rPr>
        <w:t xml:space="preserve"> systems</w:t>
      </w:r>
      <w:r w:rsidR="0066523B">
        <w:rPr>
          <w:b/>
          <w:bCs/>
        </w:rPr>
        <w:t>.</w:t>
      </w:r>
    </w:p>
    <w:p w14:paraId="57B7B8B4" w14:textId="77777777" w:rsidR="0066523B" w:rsidRPr="0066523B" w:rsidRDefault="0035010B" w:rsidP="003678C6">
      <w:pPr>
        <w:numPr>
          <w:ilvl w:val="0"/>
          <w:numId w:val="1"/>
        </w:numPr>
        <w:spacing w:after="0"/>
      </w:pPr>
      <w:r>
        <w:t>List of the code-re</w:t>
      </w:r>
      <w:r w:rsidR="00B708C7">
        <w:t>f</w:t>
      </w:r>
      <w:r>
        <w:t>e</w:t>
      </w:r>
      <w:r w:rsidR="00B708C7">
        <w:t>renced</w:t>
      </w:r>
      <w:r w:rsidR="00C40B87" w:rsidRPr="00C40B87">
        <w:t xml:space="preserve"> </w:t>
      </w:r>
      <w:r w:rsidR="00C40B87" w:rsidRPr="0066523B">
        <w:rPr>
          <w:b/>
          <w:bCs/>
        </w:rPr>
        <w:t>ASTM and UL standard practices and testing methods</w:t>
      </w:r>
    </w:p>
    <w:p w14:paraId="6FF52DC1" w14:textId="772B6B13" w:rsidR="00C40B87" w:rsidRPr="00C40B87" w:rsidRDefault="00C40B87" w:rsidP="003678C6">
      <w:pPr>
        <w:numPr>
          <w:ilvl w:val="0"/>
          <w:numId w:val="1"/>
        </w:numPr>
        <w:spacing w:after="0"/>
      </w:pPr>
      <w:r w:rsidRPr="00C40B87">
        <w:t xml:space="preserve">Expanded </w:t>
      </w:r>
      <w:r w:rsidR="005B0079">
        <w:t xml:space="preserve">firestop system nomenclature explanations for the </w:t>
      </w:r>
      <w:proofErr w:type="gramStart"/>
      <w:r w:rsidR="005B0079">
        <w:t xml:space="preserve">listing </w:t>
      </w:r>
      <w:r w:rsidRPr="00C40B87">
        <w:t xml:space="preserve"> directories</w:t>
      </w:r>
      <w:proofErr w:type="gramEnd"/>
      <w:r w:rsidRPr="00C40B87">
        <w:t xml:space="preserve"> of independent testing laboratories and certification agencies</w:t>
      </w:r>
      <w:r w:rsidRPr="00C40B87">
        <w:br/>
      </w:r>
    </w:p>
    <w:p w14:paraId="2BE93C07" w14:textId="5F59AA79" w:rsidR="00C40B87" w:rsidRPr="00C40B87" w:rsidRDefault="00C40B87" w:rsidP="00C40B87">
      <w:r w:rsidRPr="00C40B87">
        <w:t xml:space="preserve">“The Sixth Edition embodies our commitment to keeping industry professionals equipped with the most relevant, accessible information,” said a spokesperson for the IFC. “As building design and fire safety regulations continue to evolve, having this compact yet comprehensive guide on hand </w:t>
      </w:r>
      <w:r w:rsidR="0035010B">
        <w:t xml:space="preserve">helps to organize the </w:t>
      </w:r>
      <w:r w:rsidR="00D45899">
        <w:t xml:space="preserve">firestop </w:t>
      </w:r>
      <w:r w:rsidR="0035010B">
        <w:t xml:space="preserve">inspection </w:t>
      </w:r>
      <w:r w:rsidR="00D45899">
        <w:t>process, helping to provide</w:t>
      </w:r>
      <w:r w:rsidRPr="00C40B87">
        <w:t xml:space="preserve"> safer </w:t>
      </w:r>
      <w:r w:rsidR="00D45899">
        <w:t xml:space="preserve">code-compliant </w:t>
      </w:r>
      <w:r w:rsidRPr="00C40B87">
        <w:t>structures.”</w:t>
      </w:r>
    </w:p>
    <w:p w14:paraId="2DB09636" w14:textId="0DEDC78A" w:rsidR="00C40B87" w:rsidRPr="00C40B87" w:rsidRDefault="00C40B87" w:rsidP="00C40B87">
      <w:r w:rsidRPr="00C40B87">
        <w:lastRenderedPageBreak/>
        <w:t>The guide is intended for educational and informational purposes and is not a design manual. It complements IFC’s online training and certification resources for firestop inspection.</w:t>
      </w:r>
    </w:p>
    <w:p w14:paraId="6A7F5BE6" w14:textId="3D25A124" w:rsidR="00C40B87" w:rsidRPr="00C40B87" w:rsidRDefault="00C40B87" w:rsidP="00C40B87">
      <w:r w:rsidRPr="00C40B87">
        <w:t>Professionals can download the manual or request a printed version by visiting</w:t>
      </w:r>
      <w:hyperlink r:id="rId6" w:history="1">
        <w:r w:rsidRPr="0066523B">
          <w:rPr>
            <w:rStyle w:val="Hyperlink"/>
          </w:rPr>
          <w:t xml:space="preserve"> www.firestop.org</w:t>
        </w:r>
        <w:r w:rsidR="0066523B" w:rsidRPr="0066523B">
          <w:rPr>
            <w:rStyle w:val="Hyperlink"/>
          </w:rPr>
          <w:t>/guide</w:t>
        </w:r>
      </w:hyperlink>
      <w:r w:rsidRPr="00C40B87">
        <w:t>.</w:t>
      </w:r>
    </w:p>
    <w:p w14:paraId="32F56EEE" w14:textId="77777777" w:rsidR="00C40B87" w:rsidRPr="00C40B87" w:rsidRDefault="00466267" w:rsidP="00C40B87">
      <w:r>
        <w:pict w14:anchorId="551E45FE">
          <v:rect id="_x0000_i1026" style="width:0;height:1.5pt" o:hralign="center" o:hrstd="t" o:hr="t" fillcolor="#a0a0a0" stroked="f"/>
        </w:pict>
      </w:r>
    </w:p>
    <w:p w14:paraId="0CAD7B47" w14:textId="77777777" w:rsidR="00C40B87" w:rsidRPr="00C40B87" w:rsidRDefault="00C40B87" w:rsidP="00C40B87">
      <w:r w:rsidRPr="00C40B87">
        <w:rPr>
          <w:b/>
          <w:bCs/>
        </w:rPr>
        <w:t>About the International Firestop Council</w:t>
      </w:r>
      <w:r w:rsidRPr="00C40B87">
        <w:rPr>
          <w:b/>
          <w:bCs/>
        </w:rPr>
        <w:br/>
      </w:r>
      <w:r w:rsidRPr="00C40B87">
        <w:t>The International Firestop Council is the leading nonprofit association of manufacturers, distributors, installers, inspectors, and other key stakeholders interested in passive fire protection materials and systems. With decades of collective expertise and thousands of tested systems, the IFC provides trusted guidance, training, and advocacy to ensure effective firestopping practices throughout North America and globally.</w:t>
      </w:r>
    </w:p>
    <w:p w14:paraId="6393824C" w14:textId="765F0BF6" w:rsidR="000F4F1B" w:rsidRDefault="00C40B87" w:rsidP="00C40B87">
      <w:r w:rsidRPr="00C40B87">
        <w:t>For more information, visit</w:t>
      </w:r>
      <w:hyperlink r:id="rId7" w:history="1">
        <w:r w:rsidRPr="00C40B87">
          <w:rPr>
            <w:rStyle w:val="Hyperlink"/>
          </w:rPr>
          <w:t xml:space="preserve"> </w:t>
        </w:r>
      </w:hyperlink>
      <w:hyperlink r:id="rId8" w:history="1">
        <w:r w:rsidRPr="00C40B87">
          <w:rPr>
            <w:rStyle w:val="Hyperlink"/>
          </w:rPr>
          <w:t>www.firestop.org</w:t>
        </w:r>
      </w:hyperlink>
      <w:r w:rsidRPr="00C40B87">
        <w:t>.</w:t>
      </w:r>
    </w:p>
    <w:sectPr w:rsidR="000F4F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351B"/>
    <w:multiLevelType w:val="multilevel"/>
    <w:tmpl w:val="FFD0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700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87"/>
    <w:rsid w:val="000F4F1B"/>
    <w:rsid w:val="00286A50"/>
    <w:rsid w:val="0035010B"/>
    <w:rsid w:val="00466267"/>
    <w:rsid w:val="004F0AC9"/>
    <w:rsid w:val="005B0079"/>
    <w:rsid w:val="0066523B"/>
    <w:rsid w:val="00714950"/>
    <w:rsid w:val="00936190"/>
    <w:rsid w:val="00992031"/>
    <w:rsid w:val="009F3926"/>
    <w:rsid w:val="00B708C7"/>
    <w:rsid w:val="00C40B87"/>
    <w:rsid w:val="00CC4048"/>
    <w:rsid w:val="00D45899"/>
    <w:rsid w:val="00F474DA"/>
    <w:rsid w:val="00FA6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76BDE66"/>
  <w15:chartTrackingRefBased/>
  <w15:docId w15:val="{6C2AB62B-CDDC-40A7-BF0F-6D88EB0F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B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B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B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B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B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B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B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B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B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B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B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B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B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B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B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B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B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B87"/>
    <w:rPr>
      <w:rFonts w:eastAsiaTheme="majorEastAsia" w:cstheme="majorBidi"/>
      <w:color w:val="272727" w:themeColor="text1" w:themeTint="D8"/>
    </w:rPr>
  </w:style>
  <w:style w:type="paragraph" w:styleId="Title">
    <w:name w:val="Title"/>
    <w:basedOn w:val="Normal"/>
    <w:next w:val="Normal"/>
    <w:link w:val="TitleChar"/>
    <w:uiPriority w:val="10"/>
    <w:qFormat/>
    <w:rsid w:val="00C40B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B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B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B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B87"/>
    <w:pPr>
      <w:spacing w:before="160"/>
      <w:jc w:val="center"/>
    </w:pPr>
    <w:rPr>
      <w:i/>
      <w:iCs/>
      <w:color w:val="404040" w:themeColor="text1" w:themeTint="BF"/>
    </w:rPr>
  </w:style>
  <w:style w:type="character" w:customStyle="1" w:styleId="QuoteChar">
    <w:name w:val="Quote Char"/>
    <w:basedOn w:val="DefaultParagraphFont"/>
    <w:link w:val="Quote"/>
    <w:uiPriority w:val="29"/>
    <w:rsid w:val="00C40B87"/>
    <w:rPr>
      <w:i/>
      <w:iCs/>
      <w:color w:val="404040" w:themeColor="text1" w:themeTint="BF"/>
    </w:rPr>
  </w:style>
  <w:style w:type="paragraph" w:styleId="ListParagraph">
    <w:name w:val="List Paragraph"/>
    <w:basedOn w:val="Normal"/>
    <w:uiPriority w:val="34"/>
    <w:qFormat/>
    <w:rsid w:val="00C40B87"/>
    <w:pPr>
      <w:ind w:left="720"/>
      <w:contextualSpacing/>
    </w:pPr>
  </w:style>
  <w:style w:type="character" w:styleId="IntenseEmphasis">
    <w:name w:val="Intense Emphasis"/>
    <w:basedOn w:val="DefaultParagraphFont"/>
    <w:uiPriority w:val="21"/>
    <w:qFormat/>
    <w:rsid w:val="00C40B87"/>
    <w:rPr>
      <w:i/>
      <w:iCs/>
      <w:color w:val="0F4761" w:themeColor="accent1" w:themeShade="BF"/>
    </w:rPr>
  </w:style>
  <w:style w:type="paragraph" w:styleId="IntenseQuote">
    <w:name w:val="Intense Quote"/>
    <w:basedOn w:val="Normal"/>
    <w:next w:val="Normal"/>
    <w:link w:val="IntenseQuoteChar"/>
    <w:uiPriority w:val="30"/>
    <w:qFormat/>
    <w:rsid w:val="00C40B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B87"/>
    <w:rPr>
      <w:i/>
      <w:iCs/>
      <w:color w:val="0F4761" w:themeColor="accent1" w:themeShade="BF"/>
    </w:rPr>
  </w:style>
  <w:style w:type="character" w:styleId="IntenseReference">
    <w:name w:val="Intense Reference"/>
    <w:basedOn w:val="DefaultParagraphFont"/>
    <w:uiPriority w:val="32"/>
    <w:qFormat/>
    <w:rsid w:val="00C40B87"/>
    <w:rPr>
      <w:b/>
      <w:bCs/>
      <w:smallCaps/>
      <w:color w:val="0F4761" w:themeColor="accent1" w:themeShade="BF"/>
      <w:spacing w:val="5"/>
    </w:rPr>
  </w:style>
  <w:style w:type="character" w:styleId="Hyperlink">
    <w:name w:val="Hyperlink"/>
    <w:basedOn w:val="DefaultParagraphFont"/>
    <w:uiPriority w:val="99"/>
    <w:unhideWhenUsed/>
    <w:rsid w:val="00C40B87"/>
    <w:rPr>
      <w:color w:val="467886" w:themeColor="hyperlink"/>
      <w:u w:val="single"/>
    </w:rPr>
  </w:style>
  <w:style w:type="character" w:styleId="UnresolvedMention">
    <w:name w:val="Unresolved Mention"/>
    <w:basedOn w:val="DefaultParagraphFont"/>
    <w:uiPriority w:val="99"/>
    <w:semiHidden/>
    <w:unhideWhenUsed/>
    <w:rsid w:val="00C40B87"/>
    <w:rPr>
      <w:color w:val="605E5C"/>
      <w:shd w:val="clear" w:color="auto" w:fill="E1DFDD"/>
    </w:rPr>
  </w:style>
  <w:style w:type="paragraph" w:styleId="Revision">
    <w:name w:val="Revision"/>
    <w:hidden/>
    <w:uiPriority w:val="99"/>
    <w:semiHidden/>
    <w:rsid w:val="00F474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24921">
      <w:bodyDiv w:val="1"/>
      <w:marLeft w:val="0"/>
      <w:marRight w:val="0"/>
      <w:marTop w:val="0"/>
      <w:marBottom w:val="0"/>
      <w:divBdr>
        <w:top w:val="none" w:sz="0" w:space="0" w:color="auto"/>
        <w:left w:val="none" w:sz="0" w:space="0" w:color="auto"/>
        <w:bottom w:val="none" w:sz="0" w:space="0" w:color="auto"/>
        <w:right w:val="none" w:sz="0" w:space="0" w:color="auto"/>
      </w:divBdr>
    </w:div>
    <w:div w:id="4558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estop.org" TargetMode="External"/><Relationship Id="rId3" Type="http://schemas.openxmlformats.org/officeDocument/2006/relationships/settings" Target="settings.xml"/><Relationship Id="rId7" Type="http://schemas.openxmlformats.org/officeDocument/2006/relationships/hyperlink" Target="https://www.firesto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estop.org/guide" TargetMode="External"/><Relationship Id="rId5" Type="http://schemas.openxmlformats.org/officeDocument/2006/relationships/hyperlink" Target="https://www.firesto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2493</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johnson</dc:creator>
  <cp:keywords/>
  <dc:description/>
  <cp:lastModifiedBy>aaron johnson</cp:lastModifiedBy>
  <cp:revision>2</cp:revision>
  <dcterms:created xsi:type="dcterms:W3CDTF">2025-04-11T19:08:00Z</dcterms:created>
  <dcterms:modified xsi:type="dcterms:W3CDTF">2025-04-11T19:08:00Z</dcterms:modified>
</cp:coreProperties>
</file>